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a9389c1bc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786de7847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Sporysz,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2d8a1e2294432" /><Relationship Type="http://schemas.openxmlformats.org/officeDocument/2006/relationships/numbering" Target="/word/numbering.xml" Id="R91da37b269ee44b9" /><Relationship Type="http://schemas.openxmlformats.org/officeDocument/2006/relationships/settings" Target="/word/settings.xml" Id="R74e563b6591d4022" /><Relationship Type="http://schemas.openxmlformats.org/officeDocument/2006/relationships/image" Target="/word/media/5c473346-4be3-499e-966c-26fe58210822.png" Id="Rbda786de7847414e" /></Relationships>
</file>