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b27bf5533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4945d3271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Spudlow,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a425ea3df4a75" /><Relationship Type="http://schemas.openxmlformats.org/officeDocument/2006/relationships/numbering" Target="/word/numbering.xml" Id="Rfa7d9d45ae0e436a" /><Relationship Type="http://schemas.openxmlformats.org/officeDocument/2006/relationships/settings" Target="/word/settings.xml" Id="R003ed561dbfa48f9" /><Relationship Type="http://schemas.openxmlformats.org/officeDocument/2006/relationships/image" Target="/word/media/0590d633-203a-4279-b101-77d36a84ed02.png" Id="R3ff4945d32714026" /></Relationships>
</file>