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ae860eee6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dbf1479c1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Srodborze-Klin,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e55a90d6f4975" /><Relationship Type="http://schemas.openxmlformats.org/officeDocument/2006/relationships/numbering" Target="/word/numbering.xml" Id="R1db8dc377bf14ebe" /><Relationship Type="http://schemas.openxmlformats.org/officeDocument/2006/relationships/settings" Target="/word/settings.xml" Id="R525520a4f8b14a60" /><Relationship Type="http://schemas.openxmlformats.org/officeDocument/2006/relationships/image" Target="/word/media/8e73291a-b97f-440e-ab49-ac7fc9fe3588.png" Id="R0ffdbf1479c14801" /></Relationships>
</file>