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f1e3f3e84c4c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2102dac4c443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Srodmiescie,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a97de1eac34d07" /><Relationship Type="http://schemas.openxmlformats.org/officeDocument/2006/relationships/numbering" Target="/word/numbering.xml" Id="R0dedfaff05cf43f5" /><Relationship Type="http://schemas.openxmlformats.org/officeDocument/2006/relationships/settings" Target="/word/settings.xml" Id="R158d5a05101944dd" /><Relationship Type="http://schemas.openxmlformats.org/officeDocument/2006/relationships/image" Target="/word/media/c30480d2-5bdf-4867-a206-e7a132e3eae5.png" Id="Rf22102dac4c44314" /></Relationships>
</file>