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85cb35096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c2170dffb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a8829a6c94c7a" /><Relationship Type="http://schemas.openxmlformats.org/officeDocument/2006/relationships/numbering" Target="/word/numbering.xml" Id="Rb2091b23ff4f433e" /><Relationship Type="http://schemas.openxmlformats.org/officeDocument/2006/relationships/settings" Target="/word/settings.xml" Id="R40a245e4335f4de4" /><Relationship Type="http://schemas.openxmlformats.org/officeDocument/2006/relationships/image" Target="/word/media/86f1014e-e3ce-4d34-8a27-ad5b05b367e4.png" Id="R5e8c2170dffb41bd" /></Relationships>
</file>