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f18e2de15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3a2e0a6a7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Stanomino,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ce75b359440c7" /><Relationship Type="http://schemas.openxmlformats.org/officeDocument/2006/relationships/numbering" Target="/word/numbering.xml" Id="R0f84dd93110544f2" /><Relationship Type="http://schemas.openxmlformats.org/officeDocument/2006/relationships/settings" Target="/word/settings.xml" Id="R74e4ef71117b49f2" /><Relationship Type="http://schemas.openxmlformats.org/officeDocument/2006/relationships/image" Target="/word/media/0e075400-395b-4dc5-b2f4-95c9077cffb0.png" Id="R6fe3a2e0a6a74e0d" /></Relationships>
</file>