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193aa4c7134e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1c0693870647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Stara Biala,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48fbdd3758440f" /><Relationship Type="http://schemas.openxmlformats.org/officeDocument/2006/relationships/numbering" Target="/word/numbering.xml" Id="R3266353c4c8f49cc" /><Relationship Type="http://schemas.openxmlformats.org/officeDocument/2006/relationships/settings" Target="/word/settings.xml" Id="R43942a98cc6c4b27" /><Relationship Type="http://schemas.openxmlformats.org/officeDocument/2006/relationships/image" Target="/word/media/5b650f32-ceab-4072-9738-5cbc56b0ecf5.png" Id="Rf01c069387064743" /></Relationships>
</file>