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c6165a0f2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ef990f88d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6d1a50d424d0f" /><Relationship Type="http://schemas.openxmlformats.org/officeDocument/2006/relationships/numbering" Target="/word/numbering.xml" Id="R6ea69bea0ea4498f" /><Relationship Type="http://schemas.openxmlformats.org/officeDocument/2006/relationships/settings" Target="/word/settings.xml" Id="Rf42c5e0ddf08449b" /><Relationship Type="http://schemas.openxmlformats.org/officeDocument/2006/relationships/image" Target="/word/media/6901ecdb-9e31-46fa-9481-2db51f25bb81.png" Id="R7ebef990f88d4b60" /></Relationships>
</file>