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22cad94c7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b9da5ede5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Kramsko,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c3f20a21c4fed" /><Relationship Type="http://schemas.openxmlformats.org/officeDocument/2006/relationships/numbering" Target="/word/numbering.xml" Id="R5996b1ab82cb4a20" /><Relationship Type="http://schemas.openxmlformats.org/officeDocument/2006/relationships/settings" Target="/word/settings.xml" Id="R6950b5e28bb04f47" /><Relationship Type="http://schemas.openxmlformats.org/officeDocument/2006/relationships/image" Target="/word/media/c15f8401-39fd-4a2d-af72-5e346001135d.png" Id="R7a9b9da5ede5450c" /></Relationships>
</file>