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76a32f797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c72292036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Marzy,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88cae12a446f0" /><Relationship Type="http://schemas.openxmlformats.org/officeDocument/2006/relationships/numbering" Target="/word/numbering.xml" Id="Rfa6da23bb9e340b7" /><Relationship Type="http://schemas.openxmlformats.org/officeDocument/2006/relationships/settings" Target="/word/settings.xml" Id="Refb9dad05edf4921" /><Relationship Type="http://schemas.openxmlformats.org/officeDocument/2006/relationships/image" Target="/word/media/0861d6fe-5b06-48eb-8282-608fe6e1fa8b.png" Id="R327c72292036490f" /></Relationships>
</file>