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17eb90449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1b65b6854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Stracze,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2e2ecd2224689" /><Relationship Type="http://schemas.openxmlformats.org/officeDocument/2006/relationships/numbering" Target="/word/numbering.xml" Id="R53ea990c867548c5" /><Relationship Type="http://schemas.openxmlformats.org/officeDocument/2006/relationships/settings" Target="/word/settings.xml" Id="R386ef300f5ca40c6" /><Relationship Type="http://schemas.openxmlformats.org/officeDocument/2006/relationships/image" Target="/word/media/f7a0b3ee-c664-4c35-b2b6-2721e22083fe.png" Id="R7ce1b65b68544719" /></Relationships>
</file>