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829c4acda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3dbe4e9ff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Zadybie,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bfd9d1a1b46dc" /><Relationship Type="http://schemas.openxmlformats.org/officeDocument/2006/relationships/numbering" Target="/word/numbering.xml" Id="R554a1aee1baf4062" /><Relationship Type="http://schemas.openxmlformats.org/officeDocument/2006/relationships/settings" Target="/word/settings.xml" Id="R1d6a339d93dc435d" /><Relationship Type="http://schemas.openxmlformats.org/officeDocument/2006/relationships/image" Target="/word/media/594ef069-2b6a-4f5b-8889-0fb47447fa89.png" Id="Rd3a3dbe4e9ff4e4e" /></Relationships>
</file>