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125313ff2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ae9dfe3e2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Zalucze,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15a5f3d5944b7" /><Relationship Type="http://schemas.openxmlformats.org/officeDocument/2006/relationships/numbering" Target="/word/numbering.xml" Id="Rcee991d6d72540eb" /><Relationship Type="http://schemas.openxmlformats.org/officeDocument/2006/relationships/settings" Target="/word/settings.xml" Id="R8555bbedd9874d9c" /><Relationship Type="http://schemas.openxmlformats.org/officeDocument/2006/relationships/image" Target="/word/media/d100b014-2c34-4ace-9994-52bac03c0f7f.png" Id="R1d7ae9dfe3e24f96" /></Relationships>
</file>