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cb46f3677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cbda708d8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774a530fa4255" /><Relationship Type="http://schemas.openxmlformats.org/officeDocument/2006/relationships/numbering" Target="/word/numbering.xml" Id="Rdbcd582f53ed452e" /><Relationship Type="http://schemas.openxmlformats.org/officeDocument/2006/relationships/settings" Target="/word/settings.xml" Id="R999db57ba8ed41dd" /><Relationship Type="http://schemas.openxmlformats.org/officeDocument/2006/relationships/image" Target="/word/media/685ed63a-b60f-4820-8d70-ea0b3fa1c2db.png" Id="Rc5dcbda708d84c6b" /></Relationships>
</file>