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66f76b296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1d7c4cb25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Bubel,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dfff6051e4dbe" /><Relationship Type="http://schemas.openxmlformats.org/officeDocument/2006/relationships/numbering" Target="/word/numbering.xml" Id="R1220db7edd154dea" /><Relationship Type="http://schemas.openxmlformats.org/officeDocument/2006/relationships/settings" Target="/word/settings.xml" Id="Rce8b93e96388471e" /><Relationship Type="http://schemas.openxmlformats.org/officeDocument/2006/relationships/image" Target="/word/media/7089de0d-ac66-4e1d-8692-be3b28fb5b5e.png" Id="R1261d7c4cb2542ba" /></Relationships>
</file>