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bc0cd588c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3ff29a58d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Cis,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4fafb5f1e417f" /><Relationship Type="http://schemas.openxmlformats.org/officeDocument/2006/relationships/numbering" Target="/word/numbering.xml" Id="R53cd3a69986a4b1a" /><Relationship Type="http://schemas.openxmlformats.org/officeDocument/2006/relationships/settings" Target="/word/settings.xml" Id="Rd755b6abd6f5473e" /><Relationship Type="http://schemas.openxmlformats.org/officeDocument/2006/relationships/image" Target="/word/media/68dd3658-67c8-4784-8d0e-733ba2b5e8a3.png" Id="R3493ff29a58d4092" /></Relationships>
</file>