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ae201debb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87e7fdf28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Garbow,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f8c11e96542e0" /><Relationship Type="http://schemas.openxmlformats.org/officeDocument/2006/relationships/numbering" Target="/word/numbering.xml" Id="R5dcec868fa3447b2" /><Relationship Type="http://schemas.openxmlformats.org/officeDocument/2006/relationships/settings" Target="/word/settings.xml" Id="Ra03dab0ec7384eed" /><Relationship Type="http://schemas.openxmlformats.org/officeDocument/2006/relationships/image" Target="/word/media/c152fcc7-434a-4e5a-a88e-80f83fc66614.png" Id="R5b087e7fdf284f2e" /></Relationships>
</file>