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b2f9474aa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e90dbc793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Targ,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463b9904c4296" /><Relationship Type="http://schemas.openxmlformats.org/officeDocument/2006/relationships/numbering" Target="/word/numbering.xml" Id="Rd0d495d09fdf4587" /><Relationship Type="http://schemas.openxmlformats.org/officeDocument/2006/relationships/settings" Target="/word/settings.xml" Id="R35d52558b5cc4f2e" /><Relationship Type="http://schemas.openxmlformats.org/officeDocument/2006/relationships/image" Target="/word/media/e1b42617-4abd-4a68-a272-380b8bb3fd11.png" Id="R414e90dbc7934218" /></Relationships>
</file>