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dc3447d59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cc38cbdb6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Zamek,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a90040add4c34" /><Relationship Type="http://schemas.openxmlformats.org/officeDocument/2006/relationships/numbering" Target="/word/numbering.xml" Id="Rc988a6efe18c4659" /><Relationship Type="http://schemas.openxmlformats.org/officeDocument/2006/relationships/settings" Target="/word/settings.xml" Id="R2584fa50b0ca4348" /><Relationship Type="http://schemas.openxmlformats.org/officeDocument/2006/relationships/image" Target="/word/media/1dbb1b50-87c2-45af-b93b-be26dc23adab.png" Id="R3a9cc38cbdb64093" /></Relationships>
</file>