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1c840c133c45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e83b6d76284b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80c08eacfc4f6b" /><Relationship Type="http://schemas.openxmlformats.org/officeDocument/2006/relationships/numbering" Target="/word/numbering.xml" Id="Rb19a458f06e14262" /><Relationship Type="http://schemas.openxmlformats.org/officeDocument/2006/relationships/settings" Target="/word/settings.xml" Id="R8f275c16d6a548c2" /><Relationship Type="http://schemas.openxmlformats.org/officeDocument/2006/relationships/image" Target="/word/media/cc871dfd-6630-4861-aff1-fba119b13f7e.png" Id="R7ae83b6d76284bca" /></Relationships>
</file>