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130dec86c40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9c7ff3873a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Stasiolas,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ece905f3e44b5f" /><Relationship Type="http://schemas.openxmlformats.org/officeDocument/2006/relationships/numbering" Target="/word/numbering.xml" Id="Raee8d8973ecd4f9b" /><Relationship Type="http://schemas.openxmlformats.org/officeDocument/2006/relationships/settings" Target="/word/settings.xml" Id="R669e8e3549ab4466" /><Relationship Type="http://schemas.openxmlformats.org/officeDocument/2006/relationships/image" Target="/word/media/db591795-e0a8-43c1-bc74-256b66e775d1.png" Id="R319c7ff3873a4b8a" /></Relationships>
</file>