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8a6e74d2cb47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5468eb63e149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Staswiny,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e93c029c5f4de1" /><Relationship Type="http://schemas.openxmlformats.org/officeDocument/2006/relationships/numbering" Target="/word/numbering.xml" Id="R2ad224612e3941e1" /><Relationship Type="http://schemas.openxmlformats.org/officeDocument/2006/relationships/settings" Target="/word/settings.xml" Id="R798c360994f844d9" /><Relationship Type="http://schemas.openxmlformats.org/officeDocument/2006/relationships/image" Target="/word/media/110dea31-e0dc-41c4-9917-1fd2e0d48dce.png" Id="R0c5468eb63e149f1" /></Relationships>
</file>