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28b525d10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2a63cc983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 Ujazdowski,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06f40c6974632" /><Relationship Type="http://schemas.openxmlformats.org/officeDocument/2006/relationships/numbering" Target="/word/numbering.xml" Id="R2c5e0b2552964790" /><Relationship Type="http://schemas.openxmlformats.org/officeDocument/2006/relationships/settings" Target="/word/settings.xml" Id="Ra7286adba73f44b3" /><Relationship Type="http://schemas.openxmlformats.org/officeDocument/2006/relationships/image" Target="/word/media/e7f689e5-8531-4fde-bebe-ae91bc564a73.png" Id="R7642a63cc98341bf" /></Relationships>
</file>