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5d94f93f5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8994b983a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Stawki Baranowka,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f2db68fce43ab" /><Relationship Type="http://schemas.openxmlformats.org/officeDocument/2006/relationships/numbering" Target="/word/numbering.xml" Id="Rfcffa7f06604457a" /><Relationship Type="http://schemas.openxmlformats.org/officeDocument/2006/relationships/settings" Target="/word/settings.xml" Id="R8029e2b5152749c2" /><Relationship Type="http://schemas.openxmlformats.org/officeDocument/2006/relationships/image" Target="/word/media/e35b4676-fa4d-4fc9-92f4-6563d4caa52d.png" Id="R1368994b983a459b" /></Relationships>
</file>