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a02916bec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b32f5cd6c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7e994c5c94961" /><Relationship Type="http://schemas.openxmlformats.org/officeDocument/2006/relationships/numbering" Target="/word/numbering.xml" Id="R8996aaf60dff4913" /><Relationship Type="http://schemas.openxmlformats.org/officeDocument/2006/relationships/settings" Target="/word/settings.xml" Id="R244d9ab050014f8b" /><Relationship Type="http://schemas.openxmlformats.org/officeDocument/2006/relationships/image" Target="/word/media/767871eb-343b-4d0a-867b-628f656a89fc.png" Id="Rca8b32f5cd6c4cdd" /></Relationships>
</file>