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7d76e4f0c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abd7ad0e5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2fcc1f2e64b8b" /><Relationship Type="http://schemas.openxmlformats.org/officeDocument/2006/relationships/numbering" Target="/word/numbering.xml" Id="Rddf04c78b5194b38" /><Relationship Type="http://schemas.openxmlformats.org/officeDocument/2006/relationships/settings" Target="/word/settings.xml" Id="R3954c0f444f1420c" /><Relationship Type="http://schemas.openxmlformats.org/officeDocument/2006/relationships/image" Target="/word/media/564fa0cc-cba5-4e37-a5a4-9cebc8c3ae6c.png" Id="R38fabd7ad0e54a38" /></Relationships>
</file>