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1f747003b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000bd224e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fd42db7e94174" /><Relationship Type="http://schemas.openxmlformats.org/officeDocument/2006/relationships/numbering" Target="/word/numbering.xml" Id="Rffafe8051ae64b42" /><Relationship Type="http://schemas.openxmlformats.org/officeDocument/2006/relationships/settings" Target="/word/settings.xml" Id="Re93caf748d7d49b3" /><Relationship Type="http://schemas.openxmlformats.org/officeDocument/2006/relationships/image" Target="/word/media/e79c7605-e08f-4147-a8c1-73c654be2a5f.png" Id="R3e2000bd224e4cdc" /></Relationships>
</file>