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16f20de3845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38a2599a664d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dce5c818f44d93" /><Relationship Type="http://schemas.openxmlformats.org/officeDocument/2006/relationships/numbering" Target="/word/numbering.xml" Id="R773573de0cf446de" /><Relationship Type="http://schemas.openxmlformats.org/officeDocument/2006/relationships/settings" Target="/word/settings.xml" Id="Ra0cb2586ea9242c5" /><Relationship Type="http://schemas.openxmlformats.org/officeDocument/2006/relationships/image" Target="/word/media/4c93f107-a534-4a50-bbb5-480a8dbbed3d.png" Id="R4a38a2599a664db5" /></Relationships>
</file>