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f2c0d4f2c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6c0e967e8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22ff052f54d6d" /><Relationship Type="http://schemas.openxmlformats.org/officeDocument/2006/relationships/numbering" Target="/word/numbering.xml" Id="R1af9fe002dc24edd" /><Relationship Type="http://schemas.openxmlformats.org/officeDocument/2006/relationships/settings" Target="/word/settings.xml" Id="R9c9e4306889a47b1" /><Relationship Type="http://schemas.openxmlformats.org/officeDocument/2006/relationships/image" Target="/word/media/ee37195d-0259-4242-b574-5975d800c61b.png" Id="R1b56c0e967e84b1d" /></Relationships>
</file>