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b84934812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83c7a8ac4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941df23d94b6c" /><Relationship Type="http://schemas.openxmlformats.org/officeDocument/2006/relationships/numbering" Target="/word/numbering.xml" Id="Rd1f780facd894d2c" /><Relationship Type="http://schemas.openxmlformats.org/officeDocument/2006/relationships/settings" Target="/word/settings.xml" Id="Re2d88535f03c49a2" /><Relationship Type="http://schemas.openxmlformats.org/officeDocument/2006/relationships/image" Target="/word/media/6f4155a1-015e-43ff-95a1-9cd0c9b5cda6.png" Id="R55a83c7a8ac44b5f" /></Relationships>
</file>