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0ae985c39448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f8f2a8de1e4d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Stozh,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0eb45248734c9f" /><Relationship Type="http://schemas.openxmlformats.org/officeDocument/2006/relationships/numbering" Target="/word/numbering.xml" Id="Ra77be64773aa4ab8" /><Relationship Type="http://schemas.openxmlformats.org/officeDocument/2006/relationships/settings" Target="/word/settings.xml" Id="Rb51798623a1743ba" /><Relationship Type="http://schemas.openxmlformats.org/officeDocument/2006/relationships/image" Target="/word/media/7f4085e5-fb3a-440a-8c8d-131a79b1b7d9.png" Id="Ra7f8f2a8de1e4d58" /></Relationships>
</file>