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b0fa73c91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89972a33b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Strachocin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5145e3c1b4869" /><Relationship Type="http://schemas.openxmlformats.org/officeDocument/2006/relationships/numbering" Target="/word/numbering.xml" Id="R2ccdfed66d4b4104" /><Relationship Type="http://schemas.openxmlformats.org/officeDocument/2006/relationships/settings" Target="/word/settings.xml" Id="R3d1d7a46d3314da3" /><Relationship Type="http://schemas.openxmlformats.org/officeDocument/2006/relationships/image" Target="/word/media/e10f8c22-371b-428e-ba24-64d868ee4ea3.png" Id="Rd9689972a33b428a" /></Relationships>
</file>