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103504f4e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8caa93f90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93eef03df428e" /><Relationship Type="http://schemas.openxmlformats.org/officeDocument/2006/relationships/numbering" Target="/word/numbering.xml" Id="R91b862acfdd74d62" /><Relationship Type="http://schemas.openxmlformats.org/officeDocument/2006/relationships/settings" Target="/word/settings.xml" Id="R64d4c83be8ac4758" /><Relationship Type="http://schemas.openxmlformats.org/officeDocument/2006/relationships/image" Target="/word/media/871b0bb3-e0ef-422d-9be7-b34a07d698d8.png" Id="R2788caa93f9044df" /></Relationships>
</file>