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a031ebfabb4f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f2e0420d894d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Stropieszyn,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dc0802a66d4d1f" /><Relationship Type="http://schemas.openxmlformats.org/officeDocument/2006/relationships/numbering" Target="/word/numbering.xml" Id="R81d70e01920b4665" /><Relationship Type="http://schemas.openxmlformats.org/officeDocument/2006/relationships/settings" Target="/word/settings.xml" Id="R6b5562f74f754b6a" /><Relationship Type="http://schemas.openxmlformats.org/officeDocument/2006/relationships/image" Target="/word/media/3a8b8c6c-5b77-421e-a2a7-67c17feedef9.png" Id="Ra5f2e0420d894deb" /></Relationships>
</file>