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75bb70e9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d2112f86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fb5b0e02c4ece" /><Relationship Type="http://schemas.openxmlformats.org/officeDocument/2006/relationships/numbering" Target="/word/numbering.xml" Id="R9cb3d6fea9864cc6" /><Relationship Type="http://schemas.openxmlformats.org/officeDocument/2006/relationships/settings" Target="/word/settings.xml" Id="R70ad115cba504864" /><Relationship Type="http://schemas.openxmlformats.org/officeDocument/2006/relationships/image" Target="/word/media/8642bb0d-0a7a-483e-b34d-b6a9449c9dfd.png" Id="R53fd2112f8674f27" /></Relationships>
</file>