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adba79a39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6616d5ac1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80d577854033" /><Relationship Type="http://schemas.openxmlformats.org/officeDocument/2006/relationships/numbering" Target="/word/numbering.xml" Id="Ra601cd4d40f0400e" /><Relationship Type="http://schemas.openxmlformats.org/officeDocument/2006/relationships/settings" Target="/word/settings.xml" Id="R841a376dfb9e4be8" /><Relationship Type="http://schemas.openxmlformats.org/officeDocument/2006/relationships/image" Target="/word/media/f8f78b4f-3208-416f-bf16-83dcc5a44649.png" Id="Rb9c6616d5ac1407a" /></Relationships>
</file>