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3b5475b8f749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b29964eabb4d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Strupczewo,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faf04dcc964e03" /><Relationship Type="http://schemas.openxmlformats.org/officeDocument/2006/relationships/numbering" Target="/word/numbering.xml" Id="R0fd065f187314927" /><Relationship Type="http://schemas.openxmlformats.org/officeDocument/2006/relationships/settings" Target="/word/settings.xml" Id="Rf28342f14b5340a9" /><Relationship Type="http://schemas.openxmlformats.org/officeDocument/2006/relationships/image" Target="/word/media/45ea9e28-1a5f-46ab-a914-190d5a83a697.png" Id="R13b29964eabb4da8" /></Relationships>
</file>