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7eed3b28c444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85c43cfbbf4e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Stryj,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e0bc1316c14e71" /><Relationship Type="http://schemas.openxmlformats.org/officeDocument/2006/relationships/numbering" Target="/word/numbering.xml" Id="R388a2af103034699" /><Relationship Type="http://schemas.openxmlformats.org/officeDocument/2006/relationships/settings" Target="/word/settings.xml" Id="Rb70593cd241140f0" /><Relationship Type="http://schemas.openxmlformats.org/officeDocument/2006/relationships/image" Target="/word/media/90e2e21b-385b-4736-ac1f-cba7bb58989a.png" Id="R7985c43cfbbf4ea1" /></Relationships>
</file>