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61b18cae5f4e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18be255b6040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Stryki,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52e445bea04a92" /><Relationship Type="http://schemas.openxmlformats.org/officeDocument/2006/relationships/numbering" Target="/word/numbering.xml" Id="R31534f49189f456e" /><Relationship Type="http://schemas.openxmlformats.org/officeDocument/2006/relationships/settings" Target="/word/settings.xml" Id="R3aeaed980b3b4a2a" /><Relationship Type="http://schemas.openxmlformats.org/officeDocument/2006/relationships/image" Target="/word/media/eef0e1cd-2214-44b4-b72d-8891e5aaad98.png" Id="Rb018be255b60403d" /></Relationships>
</file>