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a8090a3e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46f19dd85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c72770cb54915" /><Relationship Type="http://schemas.openxmlformats.org/officeDocument/2006/relationships/numbering" Target="/word/numbering.xml" Id="R44e688b346a64a2d" /><Relationship Type="http://schemas.openxmlformats.org/officeDocument/2006/relationships/settings" Target="/word/settings.xml" Id="R38dc5e5da8c74f0a" /><Relationship Type="http://schemas.openxmlformats.org/officeDocument/2006/relationships/image" Target="/word/media/641e820b-eaa6-4db8-ae8f-54636b71a106.png" Id="Re6d46f19dd8544d9" /></Relationships>
</file>