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ec4c98c5b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2ba6f3605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053e7f4124ebc" /><Relationship Type="http://schemas.openxmlformats.org/officeDocument/2006/relationships/numbering" Target="/word/numbering.xml" Id="Rff1c256ef0304dfa" /><Relationship Type="http://schemas.openxmlformats.org/officeDocument/2006/relationships/settings" Target="/word/settings.xml" Id="Rfd216759f3b940cf" /><Relationship Type="http://schemas.openxmlformats.org/officeDocument/2006/relationships/image" Target="/word/media/f0d45f76-6608-4d1e-8117-6cba6f52e116.png" Id="R0d42ba6f36054e9b" /></Relationships>
</file>