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3adb2a832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e62541306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Strzalkowa,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f78daaba3b42dd" /><Relationship Type="http://schemas.openxmlformats.org/officeDocument/2006/relationships/numbering" Target="/word/numbering.xml" Id="Rc9c9ac3c1ca04e8f" /><Relationship Type="http://schemas.openxmlformats.org/officeDocument/2006/relationships/settings" Target="/word/settings.xml" Id="R6a385328337c4eab" /><Relationship Type="http://schemas.openxmlformats.org/officeDocument/2006/relationships/image" Target="/word/media/e1f7ffd4-7df0-46d7-a082-e49130a295e8.png" Id="R5afe625413064ed6" /></Relationships>
</file>