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fc75ce69e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22e528928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7dd1fd0474035" /><Relationship Type="http://schemas.openxmlformats.org/officeDocument/2006/relationships/numbering" Target="/word/numbering.xml" Id="Ra902ddfbf6464569" /><Relationship Type="http://schemas.openxmlformats.org/officeDocument/2006/relationships/settings" Target="/word/settings.xml" Id="R7657a2a3620d43ab" /><Relationship Type="http://schemas.openxmlformats.org/officeDocument/2006/relationships/image" Target="/word/media/d0ff50f3-d18b-4baa-8514-5bb25ca231c0.png" Id="Rae722e5289284ab2" /></Relationships>
</file>