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c49c48512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9ae01827d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85cd07a6e422b" /><Relationship Type="http://schemas.openxmlformats.org/officeDocument/2006/relationships/numbering" Target="/word/numbering.xml" Id="R3cb93aa51a834e72" /><Relationship Type="http://schemas.openxmlformats.org/officeDocument/2006/relationships/settings" Target="/word/settings.xml" Id="Rbdae27798b0b46f4" /><Relationship Type="http://schemas.openxmlformats.org/officeDocument/2006/relationships/image" Target="/word/media/1bfb9dac-e670-44d1-98c1-6876569c3a9f.png" Id="R64e9ae01827d4cc5" /></Relationships>
</file>