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b04505966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0fd66347c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959cc14fe48a7" /><Relationship Type="http://schemas.openxmlformats.org/officeDocument/2006/relationships/numbering" Target="/word/numbering.xml" Id="R1694a68d5e2c4835" /><Relationship Type="http://schemas.openxmlformats.org/officeDocument/2006/relationships/settings" Target="/word/settings.xml" Id="Rb7345cd55f1845fd" /><Relationship Type="http://schemas.openxmlformats.org/officeDocument/2006/relationships/image" Target="/word/media/95659278-4fcf-4367-99e8-b09773f6905b.png" Id="R1fa0fd66347c48f3" /></Relationships>
</file>