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e2706a99354a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7dda497da046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Strzygi,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53d029809241c3" /><Relationship Type="http://schemas.openxmlformats.org/officeDocument/2006/relationships/numbering" Target="/word/numbering.xml" Id="Rd3800db8c1514790" /><Relationship Type="http://schemas.openxmlformats.org/officeDocument/2006/relationships/settings" Target="/word/settings.xml" Id="R74a53b21bad5495d" /><Relationship Type="http://schemas.openxmlformats.org/officeDocument/2006/relationships/image" Target="/word/media/01a079f3-92a2-48db-8732-cf4d5177d6e8.png" Id="Ra97dda497da046a9" /></Relationships>
</file>