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8263123a6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a19347e66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ca846038d4da2" /><Relationship Type="http://schemas.openxmlformats.org/officeDocument/2006/relationships/numbering" Target="/word/numbering.xml" Id="R711506139c8d4ec0" /><Relationship Type="http://schemas.openxmlformats.org/officeDocument/2006/relationships/settings" Target="/word/settings.xml" Id="Rb24c43db02a140fd" /><Relationship Type="http://schemas.openxmlformats.org/officeDocument/2006/relationships/image" Target="/word/media/e133e796-b0f1-4b49-8816-4a5c1e08539a.png" Id="R3b7a19347e664af6" /></Relationships>
</file>