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85bab5e57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cb462b3c3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b1e38375c40c4" /><Relationship Type="http://schemas.openxmlformats.org/officeDocument/2006/relationships/numbering" Target="/word/numbering.xml" Id="R0734b09d8fb84b54" /><Relationship Type="http://schemas.openxmlformats.org/officeDocument/2006/relationships/settings" Target="/word/settings.xml" Id="R9b73a00a26614bd9" /><Relationship Type="http://schemas.openxmlformats.org/officeDocument/2006/relationships/image" Target="/word/media/dedc00c4-9158-4318-8335-d57428291cbf.png" Id="R498cb462b3c34c8b" /></Relationships>
</file>