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5cadea0d1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d6677027d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1bfbd125b43a6" /><Relationship Type="http://schemas.openxmlformats.org/officeDocument/2006/relationships/numbering" Target="/word/numbering.xml" Id="Ra92c57ba858f420c" /><Relationship Type="http://schemas.openxmlformats.org/officeDocument/2006/relationships/settings" Target="/word/settings.xml" Id="R84516e477d4b478a" /><Relationship Type="http://schemas.openxmlformats.org/officeDocument/2006/relationships/image" Target="/word/media/1e654cb8-fb8d-4671-803d-2d192ca1c704.png" Id="Rdafd6677027d4991" /></Relationships>
</file>