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51a958877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7cdc2d9a7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Stygajny,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b58decb0f4225" /><Relationship Type="http://schemas.openxmlformats.org/officeDocument/2006/relationships/numbering" Target="/word/numbering.xml" Id="Rf92fd3fc793d4df5" /><Relationship Type="http://schemas.openxmlformats.org/officeDocument/2006/relationships/settings" Target="/word/settings.xml" Id="R7e8cec73c0854587" /><Relationship Type="http://schemas.openxmlformats.org/officeDocument/2006/relationships/image" Target="/word/media/0c8bca02-b363-4461-a9bd-356640bd5aa5.png" Id="R19b7cdc2d9a74ef7" /></Relationships>
</file>